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D8EC8" w14:textId="3F150634" w:rsidR="00585EE7" w:rsidRDefault="00585EE7" w:rsidP="00585EE7">
      <w:pPr>
        <w:rPr>
          <w:sz w:val="28"/>
          <w:szCs w:val="28"/>
          <w:lang w:val="nl-NL"/>
        </w:rPr>
      </w:pPr>
      <w:r w:rsidRPr="00585EE7">
        <w:rPr>
          <w:sz w:val="28"/>
          <w:szCs w:val="28"/>
          <w:lang w:val="nl-NL"/>
        </w:rPr>
        <w:t xml:space="preserve">Programma minisymposium </w:t>
      </w:r>
      <w:r w:rsidR="00B66E88">
        <w:rPr>
          <w:sz w:val="28"/>
          <w:szCs w:val="28"/>
          <w:lang w:val="nl-NL"/>
        </w:rPr>
        <w:t>18</w:t>
      </w:r>
      <w:r w:rsidR="004E5E1B">
        <w:rPr>
          <w:sz w:val="28"/>
          <w:szCs w:val="28"/>
          <w:lang w:val="nl-NL"/>
        </w:rPr>
        <w:t xml:space="preserve"> november 20</w:t>
      </w:r>
      <w:r w:rsidR="00B66E88">
        <w:rPr>
          <w:sz w:val="28"/>
          <w:szCs w:val="28"/>
          <w:lang w:val="nl-NL"/>
        </w:rPr>
        <w:t>20</w:t>
      </w:r>
      <w:r w:rsidR="004E5E1B">
        <w:rPr>
          <w:sz w:val="28"/>
          <w:szCs w:val="28"/>
          <w:lang w:val="nl-NL"/>
        </w:rPr>
        <w:tab/>
        <w:t xml:space="preserve">Villa Fleurie, Rosmalen </w:t>
      </w:r>
    </w:p>
    <w:p w14:paraId="3A951B01" w14:textId="77777777" w:rsidR="004E5E1B" w:rsidRPr="00585EE7" w:rsidRDefault="004E5E1B" w:rsidP="00585EE7">
      <w:pPr>
        <w:rPr>
          <w:sz w:val="28"/>
          <w:szCs w:val="28"/>
          <w:lang w:val="nl-NL"/>
        </w:rPr>
      </w:pPr>
    </w:p>
    <w:p w14:paraId="093B8100" w14:textId="611DC938" w:rsidR="00585EE7" w:rsidRPr="004E5E1B" w:rsidRDefault="004E5E1B" w:rsidP="00585EE7">
      <w:pPr>
        <w:rPr>
          <w:sz w:val="24"/>
          <w:szCs w:val="24"/>
          <w:lang w:val="nl-NL"/>
        </w:rPr>
      </w:pPr>
      <w:r w:rsidRPr="004E5E1B">
        <w:rPr>
          <w:sz w:val="24"/>
          <w:szCs w:val="24"/>
          <w:lang w:val="nl-NL"/>
        </w:rPr>
        <w:t>15:30 – 16:00 uur</w:t>
      </w:r>
      <w:r w:rsidRPr="004E5E1B">
        <w:rPr>
          <w:sz w:val="24"/>
          <w:szCs w:val="24"/>
          <w:lang w:val="nl-NL"/>
        </w:rPr>
        <w:tab/>
      </w:r>
      <w:r w:rsidRPr="004E5E1B">
        <w:rPr>
          <w:sz w:val="24"/>
          <w:szCs w:val="24"/>
          <w:lang w:val="nl-NL"/>
        </w:rPr>
        <w:tab/>
        <w:t>Ontvangst</w:t>
      </w:r>
    </w:p>
    <w:p w14:paraId="72116F24" w14:textId="353BB2E4" w:rsidR="004E5E1B" w:rsidRPr="004E5E1B" w:rsidRDefault="004E5E1B" w:rsidP="004E5E1B">
      <w:pPr>
        <w:spacing w:after="0"/>
        <w:rPr>
          <w:sz w:val="24"/>
          <w:szCs w:val="24"/>
          <w:lang w:val="nl-NL"/>
        </w:rPr>
      </w:pPr>
      <w:r w:rsidRPr="004E5E1B">
        <w:rPr>
          <w:sz w:val="24"/>
          <w:szCs w:val="24"/>
          <w:lang w:val="nl-NL"/>
        </w:rPr>
        <w:t>16:00 – 17:30 uur        </w:t>
      </w:r>
      <w:r w:rsidRPr="004E5E1B">
        <w:rPr>
          <w:sz w:val="24"/>
          <w:szCs w:val="24"/>
          <w:lang w:val="nl-NL"/>
        </w:rPr>
        <w:tab/>
      </w:r>
      <w:r>
        <w:rPr>
          <w:sz w:val="24"/>
          <w:szCs w:val="24"/>
          <w:lang w:val="nl-NL"/>
        </w:rPr>
        <w:tab/>
      </w:r>
      <w:r w:rsidR="00153DBC">
        <w:rPr>
          <w:sz w:val="24"/>
          <w:szCs w:val="24"/>
          <w:lang w:val="nl-NL"/>
        </w:rPr>
        <w:t>Autisme bij jong volwassenen</w:t>
      </w:r>
    </w:p>
    <w:p w14:paraId="6908EF1D" w14:textId="568E88D6" w:rsidR="004E5E1B" w:rsidRPr="004E5E1B" w:rsidRDefault="0044363F" w:rsidP="00153DBC">
      <w:pPr>
        <w:spacing w:after="0"/>
        <w:rPr>
          <w:lang w:val="nl-NL"/>
        </w:rPr>
      </w:pPr>
      <w:r>
        <w:rPr>
          <w:lang w:val="nl-NL"/>
        </w:rPr>
        <w:t xml:space="preserve">De aandacht voor autisme door alle levensfase heeft inmiddels veel belangstelling. Het is </w:t>
      </w:r>
      <w:r w:rsidR="00612376">
        <w:rPr>
          <w:lang w:val="nl-NL"/>
        </w:rPr>
        <w:t xml:space="preserve">immers </w:t>
      </w:r>
      <w:r>
        <w:rPr>
          <w:lang w:val="nl-NL"/>
        </w:rPr>
        <w:t xml:space="preserve">van groot belang deze aandoening en de repercussies ervan </w:t>
      </w:r>
      <w:r w:rsidR="00612376">
        <w:rPr>
          <w:lang w:val="nl-NL"/>
        </w:rPr>
        <w:t xml:space="preserve">zo vroeg mogelijk </w:t>
      </w:r>
      <w:r>
        <w:rPr>
          <w:lang w:val="nl-NL"/>
        </w:rPr>
        <w:t xml:space="preserve">te onderkennen. Dit geldt in het bijzonder </w:t>
      </w:r>
      <w:r w:rsidR="00612376">
        <w:rPr>
          <w:lang w:val="nl-NL"/>
        </w:rPr>
        <w:t>in de</w:t>
      </w:r>
      <w:r>
        <w:rPr>
          <w:lang w:val="nl-NL"/>
        </w:rPr>
        <w:t xml:space="preserve"> vroege volwassenheid. Dit is immers de fase waarin mensen meer op zichzelf raken aangewezen en individualiseren. </w:t>
      </w:r>
    </w:p>
    <w:p w14:paraId="16CA1E7A" w14:textId="77777777" w:rsidR="004E5E1B" w:rsidRPr="004E5E1B" w:rsidRDefault="004E5E1B" w:rsidP="004E5E1B">
      <w:pPr>
        <w:spacing w:after="0"/>
        <w:rPr>
          <w:lang w:val="nl-NL"/>
        </w:rPr>
      </w:pPr>
    </w:p>
    <w:p w14:paraId="62FFFA39" w14:textId="4F9266A0" w:rsidR="004E5E1B" w:rsidRDefault="004E5E1B" w:rsidP="004E5E1B">
      <w:pPr>
        <w:spacing w:after="0"/>
        <w:rPr>
          <w:lang w:val="nl-NL"/>
        </w:rPr>
      </w:pPr>
      <w:r w:rsidRPr="004E5E1B">
        <w:rPr>
          <w:lang w:val="nl-NL"/>
        </w:rPr>
        <w:t xml:space="preserve">Doel van deze voordracht </w:t>
      </w:r>
      <w:r w:rsidR="0044363F">
        <w:rPr>
          <w:lang w:val="nl-NL"/>
        </w:rPr>
        <w:t xml:space="preserve">is  kennis te nemen van de klinische symptomen die kunnen </w:t>
      </w:r>
      <w:r w:rsidR="00612376">
        <w:rPr>
          <w:lang w:val="nl-NL"/>
        </w:rPr>
        <w:t>wijzen op</w:t>
      </w:r>
      <w:r w:rsidR="0044363F">
        <w:rPr>
          <w:lang w:val="nl-NL"/>
        </w:rPr>
        <w:t xml:space="preserve"> autisme en de behandelings- en begeleidingsmogelijkheden</w:t>
      </w:r>
      <w:r w:rsidR="00612376">
        <w:rPr>
          <w:lang w:val="nl-NL"/>
        </w:rPr>
        <w:t xml:space="preserve"> van autisme bij jongvolwassenen</w:t>
      </w:r>
      <w:r w:rsidR="0044363F">
        <w:rPr>
          <w:lang w:val="nl-NL"/>
        </w:rPr>
        <w:t xml:space="preserve"> te leren kennen. Op deze manier kan  vroege signalering worden bevorderd en de ontwikkeling van </w:t>
      </w:r>
      <w:r w:rsidR="00612376">
        <w:rPr>
          <w:lang w:val="nl-NL"/>
        </w:rPr>
        <w:t xml:space="preserve">jonge </w:t>
      </w:r>
      <w:r w:rsidR="0044363F">
        <w:rPr>
          <w:lang w:val="nl-NL"/>
        </w:rPr>
        <w:t>mensen met autisme worden ondersteund.</w:t>
      </w:r>
    </w:p>
    <w:p w14:paraId="22CF97B4" w14:textId="10FB9877" w:rsidR="0044363F" w:rsidRDefault="0044363F" w:rsidP="004E5E1B">
      <w:pPr>
        <w:spacing w:after="0"/>
        <w:rPr>
          <w:lang w:val="nl-NL"/>
        </w:rPr>
      </w:pPr>
    </w:p>
    <w:p w14:paraId="1F14D4AD" w14:textId="2F6E27AE" w:rsidR="0044363F" w:rsidRPr="004E5E1B" w:rsidRDefault="0044363F" w:rsidP="004E5E1B">
      <w:pPr>
        <w:spacing w:after="0"/>
        <w:rPr>
          <w:lang w:val="nl-NL"/>
        </w:rPr>
      </w:pPr>
      <w:r>
        <w:rPr>
          <w:lang w:val="nl-NL"/>
        </w:rPr>
        <w:t xml:space="preserve">Naast een voordracht over de theorie en dagelijkse praktijk van autisme bij jongvolwassenen zal er aan de hand van </w:t>
      </w:r>
      <w:r w:rsidR="00612376">
        <w:rPr>
          <w:lang w:val="nl-NL"/>
        </w:rPr>
        <w:t>casuïstiek</w:t>
      </w:r>
      <w:r>
        <w:rPr>
          <w:lang w:val="nl-NL"/>
        </w:rPr>
        <w:t xml:space="preserve"> , </w:t>
      </w:r>
      <w:r w:rsidR="00612376">
        <w:rPr>
          <w:lang w:val="nl-NL"/>
        </w:rPr>
        <w:t>samen</w:t>
      </w:r>
      <w:r>
        <w:rPr>
          <w:lang w:val="nl-NL"/>
        </w:rPr>
        <w:t xml:space="preserve"> met ervaringsdeskundige</w:t>
      </w:r>
      <w:r w:rsidR="00612376">
        <w:rPr>
          <w:lang w:val="nl-NL"/>
        </w:rPr>
        <w:t>n over deze onderwerpen van gedachten worden gewisseld.</w:t>
      </w:r>
    </w:p>
    <w:p w14:paraId="112F36A0" w14:textId="77777777" w:rsidR="004E5E1B" w:rsidRPr="004E5E1B" w:rsidRDefault="004E5E1B" w:rsidP="004E5E1B">
      <w:pPr>
        <w:spacing w:after="0"/>
        <w:rPr>
          <w:lang w:val="nl-NL"/>
        </w:rPr>
      </w:pPr>
    </w:p>
    <w:p w14:paraId="59AE8785" w14:textId="73AEA90E" w:rsidR="004E5E1B" w:rsidRPr="004E5E1B" w:rsidRDefault="004E5E1B" w:rsidP="004E5E1B">
      <w:pPr>
        <w:spacing w:after="0"/>
        <w:rPr>
          <w:sz w:val="24"/>
          <w:szCs w:val="24"/>
          <w:lang w:val="nl-NL"/>
        </w:rPr>
      </w:pPr>
      <w:r w:rsidRPr="004E5E1B">
        <w:rPr>
          <w:sz w:val="24"/>
          <w:szCs w:val="24"/>
          <w:lang w:val="nl-NL"/>
        </w:rPr>
        <w:t>17:</w:t>
      </w:r>
      <w:r w:rsidR="00612376">
        <w:rPr>
          <w:sz w:val="24"/>
          <w:szCs w:val="24"/>
          <w:lang w:val="nl-NL"/>
        </w:rPr>
        <w:t>45</w:t>
      </w:r>
      <w:r w:rsidRPr="004E5E1B">
        <w:rPr>
          <w:sz w:val="24"/>
          <w:szCs w:val="24"/>
          <w:lang w:val="nl-NL"/>
        </w:rPr>
        <w:t xml:space="preserve"> – 18:30 uur </w:t>
      </w:r>
      <w:r w:rsidRPr="004E5E1B">
        <w:rPr>
          <w:sz w:val="24"/>
          <w:szCs w:val="24"/>
          <w:lang w:val="nl-NL"/>
        </w:rPr>
        <w:tab/>
        <w:t xml:space="preserve">Psychofarmacologie </w:t>
      </w:r>
      <w:r w:rsidR="00612376">
        <w:rPr>
          <w:sz w:val="24"/>
          <w:szCs w:val="24"/>
          <w:lang w:val="nl-NL"/>
        </w:rPr>
        <w:t xml:space="preserve">bij </w:t>
      </w:r>
    </w:p>
    <w:p w14:paraId="3F0E7988" w14:textId="71E98AB9" w:rsidR="004E5E1B" w:rsidRDefault="004E5E1B" w:rsidP="00153DBC">
      <w:pPr>
        <w:spacing w:after="0"/>
        <w:rPr>
          <w:lang w:val="nl-NL"/>
        </w:rPr>
      </w:pPr>
      <w:r w:rsidRPr="004E5E1B">
        <w:rPr>
          <w:lang w:val="nl-NL"/>
        </w:rPr>
        <w:t xml:space="preserve">Doel van deze voordracht is </w:t>
      </w:r>
      <w:r w:rsidR="00612376">
        <w:rPr>
          <w:lang w:val="nl-NL"/>
        </w:rPr>
        <w:t>kennis te nemen van de medicamenteuze behandeling van veel voorkomende aandoeningen bij autisme, met name ADHD en ADD en dwangstoornissen. Behandelmogelijkheden van deze aandoeningen zullen worden besproken, evenals de specifieke aandachtspunten bij het voorschrijven van medicatie bi deze doelgroep.</w:t>
      </w:r>
    </w:p>
    <w:p w14:paraId="4CC57F6A" w14:textId="77777777" w:rsidR="004E5E1B" w:rsidRDefault="004E5E1B" w:rsidP="004E5E1B">
      <w:pPr>
        <w:spacing w:after="0"/>
        <w:rPr>
          <w:lang w:val="nl-NL"/>
        </w:rPr>
      </w:pPr>
    </w:p>
    <w:p w14:paraId="7EDF8386" w14:textId="51AF0A28" w:rsidR="00585EE7" w:rsidRPr="004E5E1B" w:rsidRDefault="00585EE7" w:rsidP="00153DBC">
      <w:pPr>
        <w:rPr>
          <w:sz w:val="24"/>
          <w:szCs w:val="24"/>
          <w:lang w:val="nl-NL"/>
        </w:rPr>
      </w:pPr>
      <w:r w:rsidRPr="004E5E1B">
        <w:rPr>
          <w:sz w:val="24"/>
          <w:szCs w:val="24"/>
          <w:lang w:val="nl-NL"/>
        </w:rPr>
        <w:t>18:30 – 20:</w:t>
      </w:r>
      <w:r w:rsidR="00612376">
        <w:rPr>
          <w:sz w:val="24"/>
          <w:szCs w:val="24"/>
          <w:lang w:val="nl-NL"/>
        </w:rPr>
        <w:t>3</w:t>
      </w:r>
      <w:r w:rsidRPr="004E5E1B">
        <w:rPr>
          <w:sz w:val="24"/>
          <w:szCs w:val="24"/>
          <w:lang w:val="nl-NL"/>
        </w:rPr>
        <w:t xml:space="preserve">0 uur </w:t>
      </w:r>
      <w:r w:rsidRPr="004E5E1B">
        <w:rPr>
          <w:sz w:val="24"/>
          <w:szCs w:val="24"/>
          <w:lang w:val="nl-NL"/>
        </w:rPr>
        <w:tab/>
      </w:r>
      <w:r w:rsidR="004E5E1B">
        <w:rPr>
          <w:sz w:val="24"/>
          <w:szCs w:val="24"/>
          <w:lang w:val="nl-NL"/>
        </w:rPr>
        <w:t>D</w:t>
      </w:r>
      <w:r w:rsidRPr="004E5E1B">
        <w:rPr>
          <w:sz w:val="24"/>
          <w:szCs w:val="24"/>
          <w:lang w:val="nl-NL"/>
        </w:rPr>
        <w:t>iner</w:t>
      </w:r>
    </w:p>
    <w:sectPr w:rsidR="00585EE7" w:rsidRPr="004E5E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FB8B61D-6862-4C65-B1A1-3AF3A23FC3A0}"/>
    <w:docVar w:name="dgnword-eventsink" w:val="1878678573184"/>
  </w:docVars>
  <w:rsids>
    <w:rsidRoot w:val="00585EE7"/>
    <w:rsid w:val="00153DBC"/>
    <w:rsid w:val="0044363F"/>
    <w:rsid w:val="004E5E1B"/>
    <w:rsid w:val="00534D37"/>
    <w:rsid w:val="00585EE7"/>
    <w:rsid w:val="00612376"/>
    <w:rsid w:val="006143FE"/>
    <w:rsid w:val="007A4AB0"/>
    <w:rsid w:val="00B66E88"/>
    <w:rsid w:val="00F46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93AF"/>
  <w15:chartTrackingRefBased/>
  <w15:docId w15:val="{DB44CDE7-F79D-41D2-8D41-9A79458A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Wetzer</dc:creator>
  <cp:keywords/>
  <dc:description/>
  <cp:lastModifiedBy>Guido Wetzer</cp:lastModifiedBy>
  <cp:revision>2</cp:revision>
  <dcterms:created xsi:type="dcterms:W3CDTF">2020-10-08T09:13:00Z</dcterms:created>
  <dcterms:modified xsi:type="dcterms:W3CDTF">2020-10-08T09:13:00Z</dcterms:modified>
</cp:coreProperties>
</file>